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1F54" w14:textId="77777777" w:rsidR="00BE5DE8" w:rsidRPr="001E6E8C" w:rsidRDefault="00BE5DE8" w:rsidP="001E6E8C">
      <w:pPr>
        <w:pStyle w:val="berschrift1"/>
      </w:pPr>
      <w:r w:rsidRPr="001E6E8C">
        <w:t>Kick-off for the Corporate Call 2023</w:t>
      </w:r>
    </w:p>
    <w:p w14:paraId="6306972E" w14:textId="77777777" w:rsidR="00BE5DE8" w:rsidRPr="001E6E8C" w:rsidRDefault="00BE5DE8" w:rsidP="00DA23FB">
      <w:pPr>
        <w:pStyle w:val="berschrift2"/>
      </w:pPr>
      <w:r w:rsidRPr="001E6E8C">
        <w:t xml:space="preserve">The Styrian Human Technology Cluster, the research </w:t>
      </w:r>
      <w:proofErr w:type="spellStart"/>
      <w:r w:rsidRPr="001E6E8C">
        <w:t>center</w:t>
      </w:r>
      <w:proofErr w:type="spellEnd"/>
      <w:r w:rsidRPr="001E6E8C">
        <w:t xml:space="preserve"> "Virtual Vehicle" and the association "Smart Ageing" call for start-up pitches. The search is on for innovative solutions in the fields of "Data acquisition/sensor technology in vehicles" and "Active and Assisted Living". The winners will be determined on 30.3. at the Health Tech Hub Styria: Pitch &amp; Partner in Graz.</w:t>
      </w:r>
    </w:p>
    <w:p w14:paraId="0EE2AC5C" w14:textId="77777777" w:rsidR="00BE5DE8" w:rsidRPr="001E6E8C" w:rsidRDefault="00BE5DE8" w:rsidP="001E6E8C">
      <w:pPr>
        <w:rPr>
          <w:lang w:val="en-GB"/>
        </w:rPr>
      </w:pPr>
      <w:r w:rsidRPr="001E6E8C">
        <w:rPr>
          <w:lang w:val="en-GB"/>
        </w:rPr>
        <w:t xml:space="preserve">Two very different questions will be addressed to the </w:t>
      </w:r>
      <w:proofErr w:type="spellStart"/>
      <w:r w:rsidRPr="001E6E8C">
        <w:rPr>
          <w:lang w:val="en-GB"/>
        </w:rPr>
        <w:t>startup</w:t>
      </w:r>
      <w:proofErr w:type="spellEnd"/>
      <w:r w:rsidRPr="001E6E8C">
        <w:rPr>
          <w:lang w:val="en-GB"/>
        </w:rPr>
        <w:t xml:space="preserve"> scene in Europe this year:</w:t>
      </w:r>
    </w:p>
    <w:p w14:paraId="28FB076F" w14:textId="3AA3F044" w:rsidR="00BE5DE8" w:rsidRPr="001E6E8C" w:rsidRDefault="00BE5DE8" w:rsidP="000805FE">
      <w:pPr>
        <w:pStyle w:val="KeinLeerraum"/>
      </w:pPr>
      <w:r w:rsidRPr="001E6E8C">
        <w:t xml:space="preserve">The </w:t>
      </w:r>
      <w:r w:rsidRPr="000805FE">
        <w:rPr>
          <w:b/>
          <w:bCs/>
        </w:rPr>
        <w:t>Virtual Vehicle</w:t>
      </w:r>
      <w:r w:rsidRPr="001E6E8C">
        <w:t xml:space="preserve"> research </w:t>
      </w:r>
      <w:proofErr w:type="spellStart"/>
      <w:r w:rsidRPr="001E6E8C">
        <w:t>center</w:t>
      </w:r>
      <w:proofErr w:type="spellEnd"/>
      <w:r w:rsidRPr="001E6E8C">
        <w:t xml:space="preserve"> is looking for an innovative application that collects, evaluates and/or communicates health-related data about vehicle occupants. </w:t>
      </w:r>
    </w:p>
    <w:p w14:paraId="41590823" w14:textId="6BEE8A33" w:rsidR="00BE5DE8" w:rsidRPr="001E6E8C" w:rsidRDefault="000805FE" w:rsidP="000805FE">
      <w:pPr>
        <w:pStyle w:val="KeinLeerraum"/>
      </w:pPr>
      <w:r>
        <w:t>Th</w:t>
      </w:r>
      <w:r w:rsidR="00BE5DE8" w:rsidRPr="001E6E8C">
        <w:t xml:space="preserve">e </w:t>
      </w:r>
      <w:r w:rsidR="00BE5DE8" w:rsidRPr="000805FE">
        <w:rPr>
          <w:b/>
          <w:bCs/>
        </w:rPr>
        <w:t>"Smart Ageing" association</w:t>
      </w:r>
      <w:r w:rsidR="00BE5DE8" w:rsidRPr="001E6E8C">
        <w:t xml:space="preserve"> is looking for applications that can be used in the home. Elderly people should be able to live independently and safely in their own homes for as long as possible.</w:t>
      </w:r>
    </w:p>
    <w:p w14:paraId="0F9A0640" w14:textId="77777777" w:rsidR="00BE5DE8" w:rsidRPr="001E6E8C" w:rsidRDefault="00BE5DE8" w:rsidP="001E6E8C">
      <w:pPr>
        <w:rPr>
          <w:lang w:val="en-GB"/>
        </w:rPr>
      </w:pPr>
      <w:r w:rsidRPr="001E6E8C">
        <w:rPr>
          <w:lang w:val="en-GB"/>
        </w:rPr>
        <w:t xml:space="preserve">Applications can be submitted online starting January 20, 2023. The deadline for entries is February 24, and the winners will be selected on March 30 at the Health Tech Hub Styria Pitch &amp; Partner in Graz. The winning teams can look forward to attractive cooperation offers, access to the region's forward-looking networks, and personal contacts with potential business partners. </w:t>
      </w:r>
    </w:p>
    <w:p w14:paraId="22EE8F6E" w14:textId="77777777" w:rsidR="00BE5DE8" w:rsidRPr="001E6E8C" w:rsidRDefault="00BE5DE8" w:rsidP="00DA23FB">
      <w:pPr>
        <w:pStyle w:val="berschrift2"/>
      </w:pPr>
      <w:r w:rsidRPr="001E6E8C">
        <w:t>Health Tech Hub Styria</w:t>
      </w:r>
    </w:p>
    <w:p w14:paraId="3501420F" w14:textId="77777777" w:rsidR="00BE5DE8" w:rsidRPr="001E6E8C" w:rsidRDefault="00BE5DE8" w:rsidP="001E6E8C">
      <w:pPr>
        <w:rPr>
          <w:lang w:val="en-GB"/>
        </w:rPr>
      </w:pPr>
      <w:r w:rsidRPr="001E6E8C">
        <w:rPr>
          <w:lang w:val="en-GB"/>
        </w:rPr>
        <w:t xml:space="preserve">The Corporate Call is carried out within the framework of the Health Tech Hub Styria, in short: HTH. The HTH is a network of key players in the Styrian life science community which, among other things, organizes an annual high-class life science event in Graz, the "Health Tech Hub Styria: Pitch &amp; Partner". </w:t>
      </w:r>
    </w:p>
    <w:p w14:paraId="0C4FFDCA" w14:textId="77777777" w:rsidR="00BE5DE8" w:rsidRPr="001E6E8C" w:rsidRDefault="00BE5DE8" w:rsidP="001E6E8C">
      <w:pPr>
        <w:rPr>
          <w:lang w:val="en-GB"/>
        </w:rPr>
      </w:pPr>
      <w:r w:rsidRPr="001E6E8C">
        <w:rPr>
          <w:lang w:val="en-GB"/>
        </w:rPr>
        <w:t xml:space="preserve">Founding members of the HTH are Human.technology Styria, the Medical University of Graz, Science Park Graz, </w:t>
      </w:r>
      <w:proofErr w:type="spellStart"/>
      <w:r w:rsidRPr="001E6E8C">
        <w:rPr>
          <w:lang w:val="en-GB"/>
        </w:rPr>
        <w:t>Joanneum</w:t>
      </w:r>
      <w:proofErr w:type="spellEnd"/>
      <w:r w:rsidRPr="001E6E8C">
        <w:rPr>
          <w:lang w:val="en-GB"/>
        </w:rPr>
        <w:t xml:space="preserve"> Research </w:t>
      </w:r>
      <w:proofErr w:type="spellStart"/>
      <w:r w:rsidRPr="001E6E8C">
        <w:rPr>
          <w:lang w:val="en-GB"/>
        </w:rPr>
        <w:t>Forschungsgesellschaft</w:t>
      </w:r>
      <w:proofErr w:type="spellEnd"/>
      <w:r w:rsidRPr="001E6E8C">
        <w:rPr>
          <w:lang w:val="en-GB"/>
        </w:rPr>
        <w:t xml:space="preserve"> as well as the Styrian Business Promotion Agency SFG and the City of Graz. </w:t>
      </w:r>
    </w:p>
    <w:p w14:paraId="73C7D4AB" w14:textId="77777777" w:rsidR="00BE5DE8" w:rsidRPr="001E6E8C" w:rsidRDefault="00BE5DE8" w:rsidP="00DA23FB">
      <w:pPr>
        <w:pStyle w:val="berschrift2"/>
      </w:pPr>
      <w:r w:rsidRPr="001E6E8C">
        <w:t>Contact</w:t>
      </w:r>
    </w:p>
    <w:p w14:paraId="54369D5B" w14:textId="77777777" w:rsidR="00BE5DE8" w:rsidRPr="001E6E8C" w:rsidRDefault="00BE5DE8" w:rsidP="001E6E8C">
      <w:pPr>
        <w:rPr>
          <w:lang w:val="en-GB"/>
        </w:rPr>
      </w:pPr>
      <w:r w:rsidRPr="001E6E8C">
        <w:rPr>
          <w:lang w:val="en-GB"/>
        </w:rPr>
        <w:t>Further information &amp; registration for the Corporate Call</w:t>
      </w:r>
    </w:p>
    <w:p w14:paraId="4E3F8200" w14:textId="37F0427E" w:rsidR="00BE5DE8" w:rsidRPr="005B21A1" w:rsidRDefault="00BE5DE8" w:rsidP="005B21A1">
      <w:pPr>
        <w:pStyle w:val="KeinLeerraum"/>
      </w:pPr>
      <w:r w:rsidRPr="005B21A1">
        <w:t xml:space="preserve">- </w:t>
      </w:r>
      <w:hyperlink r:id="rId10" w:history="1">
        <w:r w:rsidR="005B21A1" w:rsidRPr="003B6385">
          <w:rPr>
            <w:rStyle w:val="Hyperlink"/>
          </w:rPr>
          <w:t>https://www.humantechnology.at/corporate-call/</w:t>
        </w:r>
      </w:hyperlink>
      <w:r w:rsidR="005B21A1">
        <w:t xml:space="preserve"> </w:t>
      </w:r>
    </w:p>
    <w:p w14:paraId="29DBFA26" w14:textId="77777777" w:rsidR="00BE5DE8" w:rsidRPr="001E6E8C" w:rsidRDefault="00BE5DE8" w:rsidP="00DA23FB">
      <w:pPr>
        <w:pStyle w:val="berschrift2"/>
      </w:pPr>
      <w:r w:rsidRPr="001E6E8C">
        <w:t>Events around the Corporate Call</w:t>
      </w:r>
    </w:p>
    <w:p w14:paraId="1654A5B1" w14:textId="53238F7E" w:rsidR="00BE5DE8" w:rsidRPr="00431C3F" w:rsidRDefault="00BE5DE8" w:rsidP="00D46D54">
      <w:pPr>
        <w:pStyle w:val="KeinLeerraum"/>
      </w:pPr>
      <w:r w:rsidRPr="009431A0">
        <w:t>H</w:t>
      </w:r>
      <w:r w:rsidR="00FD0F33">
        <w:t>ealth Tech Hub</w:t>
      </w:r>
      <w:r w:rsidR="00BA4EEE">
        <w:t xml:space="preserve"> </w:t>
      </w:r>
      <w:r w:rsidR="009431A0" w:rsidRPr="009431A0">
        <w:t>virtual</w:t>
      </w:r>
      <w:r w:rsidRPr="009431A0">
        <w:t>: Climate &amp; Health</w:t>
      </w:r>
      <w:r w:rsidR="00431C3F">
        <w:br/>
      </w:r>
      <w:r w:rsidRPr="00431C3F">
        <w:t>January 26, 2023, 09:30 a.m. - 1:15 p.m.</w:t>
      </w:r>
      <w:r w:rsidR="000173F8">
        <w:t xml:space="preserve">, </w:t>
      </w:r>
      <w:r w:rsidRPr="00431C3F">
        <w:t>Online via b2match</w:t>
      </w:r>
    </w:p>
    <w:p w14:paraId="67BC0961" w14:textId="604CAE64" w:rsidR="00BE5DE8" w:rsidRPr="00431C3F" w:rsidRDefault="00BE5DE8" w:rsidP="00DA47D7">
      <w:pPr>
        <w:pStyle w:val="KeinLeerraum"/>
      </w:pPr>
      <w:r w:rsidRPr="001E6E8C">
        <w:t>Health Tech Hub Styria: Pitch &amp; Partner</w:t>
      </w:r>
      <w:r w:rsidR="00431C3F">
        <w:br/>
      </w:r>
      <w:r w:rsidRPr="00431C3F">
        <w:t>March 30, 2023</w:t>
      </w:r>
      <w:r w:rsidR="000173F8">
        <w:t xml:space="preserve">, </w:t>
      </w:r>
      <w:r w:rsidRPr="00431C3F">
        <w:t>Med Uni Graz</w:t>
      </w:r>
    </w:p>
    <w:p w14:paraId="069FD805" w14:textId="0552F416" w:rsidR="00BE5DE8" w:rsidRPr="008A49E0" w:rsidRDefault="00BE5DE8" w:rsidP="008A49E0">
      <w:pPr>
        <w:rPr>
          <w:lang w:val="en-GB"/>
        </w:rPr>
      </w:pPr>
      <w:r w:rsidRPr="001E6E8C">
        <w:rPr>
          <w:lang w:val="en-GB"/>
        </w:rPr>
        <w:t>Registration for both events</w:t>
      </w:r>
      <w:r w:rsidR="008A49E0">
        <w:rPr>
          <w:lang w:val="en-GB"/>
        </w:rPr>
        <w:t xml:space="preserve">: </w:t>
      </w:r>
      <w:hyperlink r:id="rId11" w:history="1">
        <w:r w:rsidR="00DA3EDD" w:rsidRPr="003B6385">
          <w:rPr>
            <w:rStyle w:val="Hyperlink"/>
            <w:lang w:val="en-GB"/>
          </w:rPr>
          <w:t>https://www.hth-styria.com/</w:t>
        </w:r>
      </w:hyperlink>
      <w:r w:rsidR="00DA3EDD" w:rsidRPr="008A49E0">
        <w:rPr>
          <w:lang w:val="en-GB"/>
        </w:rPr>
        <w:t xml:space="preserve"> </w:t>
      </w:r>
    </w:p>
    <w:p w14:paraId="3D2EEDB1" w14:textId="77777777" w:rsidR="00BE5DE8" w:rsidRPr="001E6E8C" w:rsidRDefault="00BE5DE8" w:rsidP="00DA23FB">
      <w:pPr>
        <w:pStyle w:val="berschrift2"/>
      </w:pPr>
      <w:r w:rsidRPr="001E6E8C">
        <w:lastRenderedPageBreak/>
        <w:t>Timeline Corporate Call</w:t>
      </w:r>
    </w:p>
    <w:p w14:paraId="0C45728F" w14:textId="57B1D78C" w:rsidR="00BE5DE8" w:rsidRPr="001E6E8C" w:rsidRDefault="00BE5DE8" w:rsidP="00BF3D60">
      <w:pPr>
        <w:pStyle w:val="KeinLeerraum"/>
      </w:pPr>
      <w:r w:rsidRPr="00BF3D60">
        <w:rPr>
          <w:b/>
          <w:bCs/>
        </w:rPr>
        <w:t>January 20, 2023</w:t>
      </w:r>
      <w:r w:rsidR="00DA3EDD">
        <w:br/>
      </w:r>
      <w:r w:rsidRPr="001E6E8C">
        <w:t>Start of the Corporate Call</w:t>
      </w:r>
      <w:r w:rsidR="00DA3EDD">
        <w:br/>
      </w:r>
      <w:r w:rsidRPr="001E6E8C">
        <w:t>Two corporates from Styria each formulate a task. They are looking for innovative solutions for a specific business sector, an urgent need or for a future project. These are put out to tender throughout Europe.</w:t>
      </w:r>
    </w:p>
    <w:p w14:paraId="2923F784" w14:textId="0F712C82" w:rsidR="00BE5DE8" w:rsidRPr="001E6E8C" w:rsidRDefault="00BE5DE8" w:rsidP="00BF3D60">
      <w:pPr>
        <w:pStyle w:val="KeinLeerraum"/>
      </w:pPr>
      <w:r w:rsidRPr="00BF3D60">
        <w:rPr>
          <w:b/>
          <w:bCs/>
        </w:rPr>
        <w:t>January 26, 2023</w:t>
      </w:r>
      <w:r w:rsidR="00DA3EDD">
        <w:br/>
      </w:r>
      <w:r w:rsidRPr="001E6E8C">
        <w:t>Short online presentation of the calls by the corporates at the "Virtual HTH - Climate and Health".</w:t>
      </w:r>
      <w:r w:rsidR="00DA3EDD">
        <w:br/>
      </w:r>
      <w:r w:rsidRPr="001E6E8C">
        <w:t>The "Virtual HTH" is a small, fine online pre-session for the big presentation event "Health Tech Hub Styria: Pitch &amp; Partner" on March 30, 2023. The corporates each briefly present their call.</w:t>
      </w:r>
    </w:p>
    <w:p w14:paraId="1AF4B967" w14:textId="29A14348" w:rsidR="00BE5DE8" w:rsidRPr="001E6E8C" w:rsidRDefault="00BE5DE8" w:rsidP="00BF3D60">
      <w:pPr>
        <w:pStyle w:val="KeinLeerraum"/>
      </w:pPr>
      <w:r w:rsidRPr="00BF3D60">
        <w:rPr>
          <w:b/>
          <w:bCs/>
        </w:rPr>
        <w:t>February 24, 2023</w:t>
      </w:r>
      <w:r w:rsidR="00DA3EDD">
        <w:br/>
      </w:r>
      <w:r w:rsidRPr="001E6E8C">
        <w:t xml:space="preserve">Deadline for submissions by the start-ups </w:t>
      </w:r>
      <w:r w:rsidR="00DA3EDD">
        <w:br/>
      </w:r>
      <w:r w:rsidRPr="001E6E8C">
        <w:t>Now the agony of choice begins: After a formal check by the HTS, the submissions are sent to the corporates. They each decide on three finalists.</w:t>
      </w:r>
    </w:p>
    <w:p w14:paraId="1A441050" w14:textId="7262A40A" w:rsidR="00BE5DE8" w:rsidRPr="001E6E8C" w:rsidRDefault="00BE5DE8" w:rsidP="00BF3D60">
      <w:pPr>
        <w:pStyle w:val="KeinLeerraum"/>
      </w:pPr>
      <w:r w:rsidRPr="00BF3D60">
        <w:rPr>
          <w:b/>
          <w:bCs/>
        </w:rPr>
        <w:t>Until March 24, 2023</w:t>
      </w:r>
      <w:r w:rsidR="00DA3EDD">
        <w:br/>
      </w:r>
      <w:r w:rsidRPr="001E6E8C">
        <w:t>Online pitches and decision for the 3 finalists in each case.</w:t>
      </w:r>
      <w:r w:rsidR="00DA3EDD">
        <w:br/>
      </w:r>
      <w:r w:rsidRPr="001E6E8C">
        <w:t>Corporate decides on three finalists from all submissions for its call.</w:t>
      </w:r>
    </w:p>
    <w:p w14:paraId="4B167F47" w14:textId="3EA39806" w:rsidR="00CB5FE1" w:rsidRDefault="00BE5DE8" w:rsidP="00BF3D60">
      <w:pPr>
        <w:pStyle w:val="KeinLeerraum"/>
      </w:pPr>
      <w:r w:rsidRPr="00BF3D60">
        <w:rPr>
          <w:b/>
          <w:bCs/>
        </w:rPr>
        <w:t>March 30, 2023</w:t>
      </w:r>
      <w:r w:rsidR="00DA3EDD">
        <w:br/>
      </w:r>
      <w:r w:rsidRPr="001E6E8C">
        <w:t>Final live pitches at the HTH Styria "Pitch &amp; Partner".</w:t>
      </w:r>
      <w:r w:rsidR="00DA3EDD">
        <w:br/>
      </w:r>
      <w:r w:rsidRPr="001E6E8C">
        <w:t xml:space="preserve">Final! The finalists pitch </w:t>
      </w:r>
      <w:proofErr w:type="gramStart"/>
      <w:r w:rsidRPr="001E6E8C">
        <w:t>live</w:t>
      </w:r>
      <w:proofErr w:type="gramEnd"/>
      <w:r w:rsidRPr="001E6E8C">
        <w:t xml:space="preserve"> in Graz in front of the corporates and the audience of the HTH. The winning teams will be announced right afterwards!</w:t>
      </w:r>
      <w:r w:rsidR="00F507E2">
        <w:t xml:space="preserve"> </w:t>
      </w:r>
    </w:p>
    <w:p w14:paraId="70D76358" w14:textId="77777777" w:rsidR="00DA23FB" w:rsidRPr="00DA23FB" w:rsidRDefault="00DA23FB" w:rsidP="00DA23FB">
      <w:pPr>
        <w:pStyle w:val="berschrift2"/>
      </w:pPr>
      <w:r w:rsidRPr="00DA23FB">
        <w:t>The Corporate Call</w:t>
      </w:r>
    </w:p>
    <w:p w14:paraId="120B23CD" w14:textId="77777777" w:rsidR="00DA23FB" w:rsidRPr="00DA23FB" w:rsidRDefault="00DA23FB" w:rsidP="00DA23FB">
      <w:pPr>
        <w:rPr>
          <w:lang w:val="en-GB"/>
        </w:rPr>
      </w:pPr>
      <w:r w:rsidRPr="00DA23FB">
        <w:rPr>
          <w:lang w:val="en-GB"/>
        </w:rPr>
        <w:t xml:space="preserve">The Corporate Call brings together leading Styrian companies looking for innovative solutions with start-ups from all over Europe. Corporates formulate questions - start-ups from all over Europe respond with their solutions. The Corporate Call thus supports Styrian companies in their next innovative step </w:t>
      </w:r>
      <w:proofErr w:type="gramStart"/>
      <w:r w:rsidRPr="00DA23FB">
        <w:rPr>
          <w:lang w:val="en-GB"/>
        </w:rPr>
        <w:t>and also</w:t>
      </w:r>
      <w:proofErr w:type="gramEnd"/>
      <w:r w:rsidRPr="00DA23FB">
        <w:rPr>
          <w:lang w:val="en-GB"/>
        </w:rPr>
        <w:t xml:space="preserve"> strengthens the innovative power of the entire region.</w:t>
      </w:r>
    </w:p>
    <w:p w14:paraId="14EC6BCF" w14:textId="2E606219" w:rsidR="00A2373A" w:rsidRDefault="00DA23FB" w:rsidP="00DA23FB">
      <w:pPr>
        <w:rPr>
          <w:lang w:val="en-GB"/>
        </w:rPr>
      </w:pPr>
      <w:r w:rsidRPr="00DA23FB">
        <w:rPr>
          <w:lang w:val="en-GB"/>
        </w:rPr>
        <w:t xml:space="preserve">Successful cooperations have already been initiated with the Corporate </w:t>
      </w:r>
      <w:proofErr w:type="gramStart"/>
      <w:r w:rsidRPr="00DA23FB">
        <w:rPr>
          <w:lang w:val="en-GB"/>
        </w:rPr>
        <w:t>Call in</w:t>
      </w:r>
      <w:proofErr w:type="gramEnd"/>
      <w:r w:rsidRPr="00DA23FB">
        <w:rPr>
          <w:lang w:val="en-GB"/>
        </w:rPr>
        <w:t xml:space="preserve"> previous years. Well-known cluster companies, such as </w:t>
      </w:r>
      <w:proofErr w:type="spellStart"/>
      <w:r w:rsidRPr="00DA23FB">
        <w:rPr>
          <w:lang w:val="en-GB"/>
        </w:rPr>
        <w:t>ams</w:t>
      </w:r>
      <w:proofErr w:type="spellEnd"/>
      <w:r w:rsidRPr="00DA23FB">
        <w:rPr>
          <w:lang w:val="en-GB"/>
        </w:rPr>
        <w:t xml:space="preserve"> AG, </w:t>
      </w:r>
      <w:proofErr w:type="spellStart"/>
      <w:r w:rsidRPr="00DA23FB">
        <w:rPr>
          <w:lang w:val="en-GB"/>
        </w:rPr>
        <w:t>Energie</w:t>
      </w:r>
      <w:proofErr w:type="spellEnd"/>
      <w:r w:rsidRPr="00DA23FB">
        <w:rPr>
          <w:lang w:val="en-GB"/>
        </w:rPr>
        <w:t xml:space="preserve"> Steiermark, SANLAS Holding, </w:t>
      </w:r>
      <w:proofErr w:type="spellStart"/>
      <w:r w:rsidRPr="00DA23FB">
        <w:rPr>
          <w:lang w:val="en-GB"/>
        </w:rPr>
        <w:t>Merkur</w:t>
      </w:r>
      <w:proofErr w:type="spellEnd"/>
      <w:r w:rsidRPr="00DA23FB">
        <w:rPr>
          <w:lang w:val="en-GB"/>
        </w:rPr>
        <w:t xml:space="preserve"> </w:t>
      </w:r>
      <w:proofErr w:type="spellStart"/>
      <w:r w:rsidRPr="00DA23FB">
        <w:rPr>
          <w:lang w:val="en-GB"/>
        </w:rPr>
        <w:t>Versicherung</w:t>
      </w:r>
      <w:proofErr w:type="spellEnd"/>
      <w:r w:rsidRPr="00DA23FB">
        <w:rPr>
          <w:lang w:val="en-GB"/>
        </w:rPr>
        <w:t>, Lebenshilfen Soziale Dienste or K-Businesscom, were brought together with innovative partners from all over Europe.</w:t>
      </w:r>
    </w:p>
    <w:p w14:paraId="42A01387" w14:textId="77777777" w:rsidR="00A2373A" w:rsidRDefault="00A2373A">
      <w:pPr>
        <w:rPr>
          <w:lang w:val="en-GB"/>
        </w:rPr>
      </w:pPr>
      <w:r>
        <w:rPr>
          <w:lang w:val="en-GB"/>
        </w:rPr>
        <w:br w:type="page"/>
      </w:r>
    </w:p>
    <w:p w14:paraId="5F2E482D" w14:textId="36ED3EC4" w:rsidR="00546675" w:rsidRPr="00DA23FB" w:rsidRDefault="00546675" w:rsidP="001E6E8C">
      <w:pPr>
        <w:rPr>
          <w:lang w:val="en-GB"/>
        </w:rPr>
      </w:pPr>
    </w:p>
    <w:p w14:paraId="54DC4977" w14:textId="77777777" w:rsidR="000317C0" w:rsidRPr="00DA23FB" w:rsidRDefault="000317C0" w:rsidP="001E6E8C">
      <w:pPr>
        <w:rPr>
          <w:lang w:val="en-GB"/>
        </w:rPr>
        <w:sectPr w:rsidR="000317C0" w:rsidRPr="00DA23FB" w:rsidSect="008A49E0">
          <w:headerReference w:type="even" r:id="rId12"/>
          <w:headerReference w:type="default" r:id="rId13"/>
          <w:footerReference w:type="even" r:id="rId14"/>
          <w:footerReference w:type="default" r:id="rId15"/>
          <w:headerReference w:type="first" r:id="rId16"/>
          <w:footerReference w:type="first" r:id="rId17"/>
          <w:pgSz w:w="11906" w:h="16838"/>
          <w:pgMar w:top="1560" w:right="1983" w:bottom="2127" w:left="1417" w:header="708" w:footer="82" w:gutter="0"/>
          <w:cols w:space="708"/>
          <w:docGrid w:linePitch="360"/>
        </w:sectPr>
      </w:pPr>
    </w:p>
    <w:p w14:paraId="5D6177A4" w14:textId="77777777" w:rsidR="008967F6" w:rsidRDefault="008967F6" w:rsidP="00A2373A">
      <w:pPr>
        <w:pStyle w:val="berschrift2"/>
      </w:pPr>
    </w:p>
    <w:p w14:paraId="50293AD7" w14:textId="5372277B" w:rsidR="00677380" w:rsidRPr="001E6E8C" w:rsidRDefault="00677380" w:rsidP="00A2373A">
      <w:pPr>
        <w:pStyle w:val="berschrift2"/>
      </w:pPr>
      <w:r w:rsidRPr="001E6E8C">
        <w:t>Corporates 2022 I 2021 I 2020</w:t>
      </w:r>
    </w:p>
    <w:p w14:paraId="54FE41C7" w14:textId="77777777" w:rsidR="00677380" w:rsidRPr="001E6E8C" w:rsidRDefault="00677380" w:rsidP="001E6E8C">
      <w:pPr>
        <w:rPr>
          <w:lang w:val="en-GB"/>
        </w:rPr>
      </w:pPr>
      <w:r w:rsidRPr="001E6E8C">
        <w:rPr>
          <w:lang w:val="en-GB"/>
        </w:rPr>
        <w:t>K-BusinessCom (2022)</w:t>
      </w:r>
    </w:p>
    <w:p w14:paraId="392E59B1" w14:textId="77777777" w:rsidR="00677380" w:rsidRPr="001E6E8C" w:rsidRDefault="00677380" w:rsidP="001E6E8C">
      <w:r w:rsidRPr="001E6E8C">
        <w:t>Lebenshilfe Soziale Dienste (2022)</w:t>
      </w:r>
    </w:p>
    <w:p w14:paraId="4233B271" w14:textId="77777777" w:rsidR="00677380" w:rsidRPr="001E6E8C" w:rsidRDefault="00677380" w:rsidP="001E6E8C">
      <w:r w:rsidRPr="001E6E8C">
        <w:t xml:space="preserve">Next </w:t>
      </w:r>
      <w:proofErr w:type="spellStart"/>
      <w:r w:rsidRPr="001E6E8C">
        <w:t>Incubator</w:t>
      </w:r>
      <w:proofErr w:type="spellEnd"/>
      <w:r w:rsidRPr="001E6E8C">
        <w:t xml:space="preserve"> (2022)</w:t>
      </w:r>
    </w:p>
    <w:p w14:paraId="54517C68" w14:textId="77777777" w:rsidR="00677380" w:rsidRPr="001E6E8C" w:rsidRDefault="00677380" w:rsidP="001E6E8C">
      <w:r w:rsidRPr="001E6E8C">
        <w:t>Merkur Versicherungen (2022)</w:t>
      </w:r>
    </w:p>
    <w:p w14:paraId="1BB4E8D0" w14:textId="171CFEF5" w:rsidR="00E42674" w:rsidRPr="001E6E8C" w:rsidRDefault="00E42674" w:rsidP="001E6E8C">
      <w:r w:rsidRPr="001E6E8C">
        <w:t>AAL Zentrum Graz</w:t>
      </w:r>
    </w:p>
    <w:p w14:paraId="551E7613" w14:textId="77777777" w:rsidR="00677380" w:rsidRPr="001E6E8C" w:rsidRDefault="00677380" w:rsidP="001E6E8C">
      <w:r w:rsidRPr="001E6E8C">
        <w:t>G.L. Pharma (2021)</w:t>
      </w:r>
    </w:p>
    <w:p w14:paraId="0CA49E02" w14:textId="77777777" w:rsidR="00677380" w:rsidRPr="001E6E8C" w:rsidRDefault="00677380" w:rsidP="001E6E8C">
      <w:pPr>
        <w:rPr>
          <w:lang w:val="en-GB"/>
        </w:rPr>
      </w:pPr>
      <w:proofErr w:type="spellStart"/>
      <w:r w:rsidRPr="001E6E8C">
        <w:rPr>
          <w:lang w:val="en-GB"/>
        </w:rPr>
        <w:t>Stoelzle</w:t>
      </w:r>
      <w:proofErr w:type="spellEnd"/>
      <w:r w:rsidRPr="001E6E8C">
        <w:rPr>
          <w:lang w:val="en-GB"/>
        </w:rPr>
        <w:t xml:space="preserve"> Glass Group (2021)</w:t>
      </w:r>
    </w:p>
    <w:p w14:paraId="224E63CF" w14:textId="77777777" w:rsidR="00677380" w:rsidRPr="001E6E8C" w:rsidRDefault="00677380" w:rsidP="001E6E8C">
      <w:pPr>
        <w:rPr>
          <w:lang w:val="en-GB"/>
        </w:rPr>
      </w:pPr>
      <w:proofErr w:type="spellStart"/>
      <w:r w:rsidRPr="001E6E8C">
        <w:rPr>
          <w:lang w:val="en-GB"/>
        </w:rPr>
        <w:t>Elisabethinen</w:t>
      </w:r>
      <w:proofErr w:type="spellEnd"/>
      <w:r w:rsidRPr="001E6E8C">
        <w:rPr>
          <w:lang w:val="en-GB"/>
        </w:rPr>
        <w:t xml:space="preserve"> Hospital (2021)</w:t>
      </w:r>
    </w:p>
    <w:p w14:paraId="3457AEB4" w14:textId="77777777" w:rsidR="00677380" w:rsidRPr="001E6E8C" w:rsidRDefault="00677380" w:rsidP="001E6E8C">
      <w:pPr>
        <w:rPr>
          <w:lang w:val="en-GB"/>
        </w:rPr>
      </w:pPr>
      <w:r w:rsidRPr="001E6E8C">
        <w:rPr>
          <w:lang w:val="en-GB"/>
        </w:rPr>
        <w:t>Geriatric Health Centres of the City of Graz (2021 I 2020)</w:t>
      </w:r>
    </w:p>
    <w:p w14:paraId="22D5F334" w14:textId="77777777" w:rsidR="00677380" w:rsidRPr="001E6E8C" w:rsidRDefault="00677380" w:rsidP="001E6E8C">
      <w:proofErr w:type="gramStart"/>
      <w:r w:rsidRPr="001E6E8C">
        <w:t>Albert Schweitzer Institute</w:t>
      </w:r>
      <w:proofErr w:type="gramEnd"/>
      <w:r w:rsidRPr="001E6E8C">
        <w:t xml:space="preserve"> for </w:t>
      </w:r>
      <w:proofErr w:type="spellStart"/>
      <w:r w:rsidRPr="001E6E8C">
        <w:t>Geriatrics</w:t>
      </w:r>
      <w:proofErr w:type="spellEnd"/>
      <w:r w:rsidRPr="001E6E8C">
        <w:t xml:space="preserve"> and </w:t>
      </w:r>
      <w:proofErr w:type="spellStart"/>
      <w:r w:rsidRPr="001E6E8C">
        <w:t>Gerontology</w:t>
      </w:r>
      <w:proofErr w:type="spellEnd"/>
      <w:r w:rsidRPr="001E6E8C">
        <w:t xml:space="preserve"> (2021 I 2020)</w:t>
      </w:r>
    </w:p>
    <w:p w14:paraId="04DFD422" w14:textId="77777777" w:rsidR="00677380" w:rsidRPr="001E6E8C" w:rsidRDefault="00677380" w:rsidP="001E6E8C">
      <w:r w:rsidRPr="001E6E8C">
        <w:t>NOWA (2021)</w:t>
      </w:r>
    </w:p>
    <w:p w14:paraId="19D9BF59" w14:textId="77777777" w:rsidR="00677380" w:rsidRPr="001E6E8C" w:rsidRDefault="00677380" w:rsidP="001E6E8C">
      <w:proofErr w:type="spellStart"/>
      <w:r w:rsidRPr="001E6E8C">
        <w:t>ams</w:t>
      </w:r>
      <w:proofErr w:type="spellEnd"/>
      <w:r w:rsidRPr="001E6E8C">
        <w:t xml:space="preserve"> AG (2020)</w:t>
      </w:r>
    </w:p>
    <w:p w14:paraId="518E6623" w14:textId="77777777" w:rsidR="00677380" w:rsidRPr="001E6E8C" w:rsidRDefault="00677380" w:rsidP="001E6E8C">
      <w:r w:rsidRPr="001E6E8C">
        <w:t>SANLAS Holding (2020)</w:t>
      </w:r>
    </w:p>
    <w:p w14:paraId="19BCEF13" w14:textId="77777777" w:rsidR="008967F6" w:rsidRDefault="00677380" w:rsidP="008967F6">
      <w:r w:rsidRPr="001E6E8C">
        <w:t>Energie Steiermark (2020)</w:t>
      </w:r>
      <w:r w:rsidR="008967F6">
        <w:br w:type="column"/>
      </w:r>
    </w:p>
    <w:p w14:paraId="0F23EF7D" w14:textId="7F37C63C" w:rsidR="0060151C" w:rsidRPr="008967F6" w:rsidRDefault="0060151C" w:rsidP="008967F6">
      <w:pPr>
        <w:rPr>
          <w:rFonts w:eastAsiaTheme="majorEastAsia"/>
          <w:b/>
          <w:bCs/>
          <w:sz w:val="24"/>
          <w:szCs w:val="24"/>
          <w:lang w:val="en-GB"/>
        </w:rPr>
      </w:pPr>
      <w:r w:rsidRPr="008967F6">
        <w:rPr>
          <w:rFonts w:eastAsiaTheme="majorEastAsia"/>
          <w:b/>
          <w:bCs/>
          <w:sz w:val="24"/>
          <w:szCs w:val="24"/>
          <w:lang w:val="en-GB"/>
        </w:rPr>
        <w:t xml:space="preserve">Award Winners </w:t>
      </w:r>
      <w:r w:rsidR="000317C0" w:rsidRPr="008967F6">
        <w:rPr>
          <w:rFonts w:eastAsiaTheme="majorEastAsia"/>
          <w:b/>
          <w:bCs/>
          <w:sz w:val="24"/>
          <w:szCs w:val="24"/>
          <w:lang w:val="en-GB"/>
        </w:rPr>
        <w:t xml:space="preserve">2022 I </w:t>
      </w:r>
      <w:r w:rsidRPr="008967F6">
        <w:rPr>
          <w:rFonts w:eastAsiaTheme="majorEastAsia"/>
          <w:b/>
          <w:bCs/>
          <w:sz w:val="24"/>
          <w:szCs w:val="24"/>
          <w:lang w:val="en-GB"/>
        </w:rPr>
        <w:t>2021 I 2020</w:t>
      </w:r>
    </w:p>
    <w:p w14:paraId="5BC29132" w14:textId="5E15D4FD" w:rsidR="0060151C" w:rsidRPr="008967F6" w:rsidRDefault="0060151C" w:rsidP="001E6E8C">
      <w:r w:rsidRPr="008967F6">
        <w:t>Artiness, Italien (2022)</w:t>
      </w:r>
    </w:p>
    <w:p w14:paraId="0D716323" w14:textId="77777777" w:rsidR="001E6F94" w:rsidRPr="001E6E8C" w:rsidRDefault="001E6F94" w:rsidP="001E6E8C">
      <w:r w:rsidRPr="001E6E8C">
        <w:t>KNOW-CENTER, Österreich (2022)</w:t>
      </w:r>
    </w:p>
    <w:p w14:paraId="764845E4" w14:textId="77777777" w:rsidR="001E6F94" w:rsidRPr="001E6E8C" w:rsidRDefault="001E6F94" w:rsidP="001E6E8C">
      <w:proofErr w:type="spellStart"/>
      <w:r w:rsidRPr="001E6E8C">
        <w:t>Antless</w:t>
      </w:r>
      <w:proofErr w:type="spellEnd"/>
      <w:r w:rsidRPr="001E6E8C">
        <w:t>, Österreich (2022)</w:t>
      </w:r>
    </w:p>
    <w:p w14:paraId="5249138A" w14:textId="7938E79F" w:rsidR="0060151C" w:rsidRPr="001E6E8C" w:rsidRDefault="0060151C" w:rsidP="001E6E8C">
      <w:proofErr w:type="spellStart"/>
      <w:r w:rsidRPr="001E6E8C">
        <w:t>Oncare</w:t>
      </w:r>
      <w:proofErr w:type="spellEnd"/>
      <w:r w:rsidRPr="001E6E8C">
        <w:t>, Deutschland (2022)</w:t>
      </w:r>
    </w:p>
    <w:p w14:paraId="292AE3F5" w14:textId="3A7CFA38" w:rsidR="0060151C" w:rsidRPr="001E6E8C" w:rsidRDefault="0060151C" w:rsidP="001E6E8C">
      <w:r w:rsidRPr="001E6E8C">
        <w:t>OPUS NOVO, Österreich (2022)</w:t>
      </w:r>
    </w:p>
    <w:p w14:paraId="6D780119" w14:textId="4EF4E801" w:rsidR="0060151C" w:rsidRPr="001E6E8C" w:rsidRDefault="0060151C" w:rsidP="001E6E8C">
      <w:r w:rsidRPr="001E6E8C">
        <w:t>GARNET – Österreich (2021)</w:t>
      </w:r>
    </w:p>
    <w:p w14:paraId="2FCF06C8" w14:textId="62A5021B" w:rsidR="0060151C" w:rsidRPr="001E6E8C" w:rsidRDefault="0060151C" w:rsidP="001E6E8C">
      <w:proofErr w:type="spellStart"/>
      <w:r w:rsidRPr="001E6E8C">
        <w:t>Allm</w:t>
      </w:r>
      <w:proofErr w:type="spellEnd"/>
      <w:r w:rsidRPr="001E6E8C">
        <w:t xml:space="preserve"> EMEA – Deutschland (2021)</w:t>
      </w:r>
    </w:p>
    <w:p w14:paraId="3443F34F" w14:textId="5998DA61" w:rsidR="0060151C" w:rsidRPr="001E6E8C" w:rsidRDefault="0060151C" w:rsidP="001E6E8C">
      <w:r w:rsidRPr="001E6E8C">
        <w:t>DARWIN Biomedical – Spanien (2021)</w:t>
      </w:r>
    </w:p>
    <w:p w14:paraId="2DD9F092" w14:textId="287EDB36" w:rsidR="0060151C" w:rsidRPr="001E6E8C" w:rsidRDefault="0060151C" w:rsidP="001E6E8C">
      <w:proofErr w:type="spellStart"/>
      <w:r w:rsidRPr="001E6E8C">
        <w:t>RetroBrain</w:t>
      </w:r>
      <w:proofErr w:type="spellEnd"/>
      <w:r w:rsidRPr="001E6E8C">
        <w:t xml:space="preserve"> R&amp;D – Deutschland (2021)</w:t>
      </w:r>
    </w:p>
    <w:p w14:paraId="1CEEE6D6" w14:textId="050E4A5E" w:rsidR="0060151C" w:rsidRPr="001E6E8C" w:rsidRDefault="0060151C" w:rsidP="001E6E8C">
      <w:proofErr w:type="spellStart"/>
      <w:r w:rsidRPr="001E6E8C">
        <w:t>cogvis</w:t>
      </w:r>
      <w:proofErr w:type="spellEnd"/>
      <w:r w:rsidRPr="001E6E8C">
        <w:t xml:space="preserve"> – Österreich (2020)</w:t>
      </w:r>
    </w:p>
    <w:p w14:paraId="141A5266" w14:textId="6E294027" w:rsidR="0060151C" w:rsidRPr="001E6E8C" w:rsidRDefault="0060151C" w:rsidP="001E6E8C">
      <w:proofErr w:type="spellStart"/>
      <w:r w:rsidRPr="001E6E8C">
        <w:t>HexagonFab</w:t>
      </w:r>
      <w:proofErr w:type="spellEnd"/>
      <w:r w:rsidRPr="001E6E8C">
        <w:t xml:space="preserve"> – Schweiz &amp; </w:t>
      </w:r>
      <w:r w:rsidR="0030788A" w:rsidRPr="001E6E8C">
        <w:t>Großbritannien</w:t>
      </w:r>
      <w:r w:rsidRPr="001E6E8C">
        <w:t xml:space="preserve"> (2020)</w:t>
      </w:r>
    </w:p>
    <w:p w14:paraId="50D7BE70" w14:textId="4ACDF3B5" w:rsidR="0060151C" w:rsidRPr="001E6E8C" w:rsidRDefault="0060151C" w:rsidP="001E6E8C">
      <w:proofErr w:type="spellStart"/>
      <w:r w:rsidRPr="001E6E8C">
        <w:t>carecenter</w:t>
      </w:r>
      <w:proofErr w:type="spellEnd"/>
      <w:r w:rsidRPr="001E6E8C">
        <w:t xml:space="preserve"> – </w:t>
      </w:r>
      <w:r w:rsidR="0030788A" w:rsidRPr="001E6E8C">
        <w:t>Österreich</w:t>
      </w:r>
      <w:r w:rsidRPr="001E6E8C">
        <w:t xml:space="preserve"> (2020)</w:t>
      </w:r>
    </w:p>
    <w:p w14:paraId="6CFFBEAA" w14:textId="77EA58E0" w:rsidR="00677380" w:rsidRPr="001E6E8C" w:rsidRDefault="0060151C" w:rsidP="001E6E8C">
      <w:r w:rsidRPr="001E6E8C">
        <w:t xml:space="preserve">Neohelden – </w:t>
      </w:r>
      <w:r w:rsidR="0030788A" w:rsidRPr="001E6E8C">
        <w:t>Deutschland</w:t>
      </w:r>
      <w:r w:rsidRPr="001E6E8C">
        <w:t xml:space="preserve"> (2020)</w:t>
      </w:r>
    </w:p>
    <w:p w14:paraId="21FB4964" w14:textId="77777777" w:rsidR="000317C0" w:rsidRPr="001E6E8C" w:rsidRDefault="000317C0" w:rsidP="001E6E8C">
      <w:pPr>
        <w:sectPr w:rsidR="000317C0" w:rsidRPr="001E6E8C" w:rsidSect="000317C0">
          <w:type w:val="continuous"/>
          <w:pgSz w:w="11906" w:h="16838"/>
          <w:pgMar w:top="1417" w:right="1417" w:bottom="1134" w:left="1417" w:header="708" w:footer="708" w:gutter="0"/>
          <w:cols w:num="2" w:space="708"/>
          <w:docGrid w:linePitch="360"/>
        </w:sectPr>
      </w:pPr>
    </w:p>
    <w:p w14:paraId="45F792DA" w14:textId="77777777" w:rsidR="0030788A" w:rsidRPr="001E6E8C" w:rsidRDefault="0030788A" w:rsidP="001E6E8C"/>
    <w:sectPr w:rsidR="0030788A" w:rsidRPr="001E6E8C" w:rsidSect="000317C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B1F3" w14:textId="77777777" w:rsidR="00604470" w:rsidRDefault="00604470" w:rsidP="00460E65">
      <w:pPr>
        <w:spacing w:before="0" w:after="0" w:line="240" w:lineRule="auto"/>
      </w:pPr>
      <w:r>
        <w:separator/>
      </w:r>
    </w:p>
  </w:endnote>
  <w:endnote w:type="continuationSeparator" w:id="0">
    <w:p w14:paraId="19ADF426" w14:textId="77777777" w:rsidR="00604470" w:rsidRDefault="00604470" w:rsidP="00460E65">
      <w:pPr>
        <w:spacing w:before="0" w:after="0" w:line="240" w:lineRule="auto"/>
      </w:pPr>
      <w:r>
        <w:continuationSeparator/>
      </w:r>
    </w:p>
  </w:endnote>
  <w:endnote w:type="continuationNotice" w:id="1">
    <w:p w14:paraId="520D87C4" w14:textId="77777777" w:rsidR="00604470" w:rsidRDefault="0060447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nd">
    <w:panose1 w:val="020000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lab 100">
    <w:panose1 w:val="02000000000000000000"/>
    <w:charset w:val="00"/>
    <w:family w:val="modern"/>
    <w:notTrueType/>
    <w:pitch w:val="variable"/>
    <w:sig w:usb0="A00000AF" w:usb1="4000004B" w:usb2="00000000" w:usb3="00000000" w:csb0="00000093" w:csb1="00000000"/>
  </w:font>
  <w:font w:name="Museo Slab 700">
    <w:panose1 w:val="02000000000000000000"/>
    <w:charset w:val="00"/>
    <w:family w:val="modern"/>
    <w:notTrueType/>
    <w:pitch w:val="variable"/>
    <w:sig w:usb0="A00000AF" w:usb1="4000004B" w:usb2="00000000" w:usb3="00000000" w:csb0="00000093" w:csb1="00000000"/>
  </w:font>
  <w:font w:name="Helvetica 65 Medium">
    <w:panose1 w:val="020B06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80B9" w14:textId="77777777" w:rsidR="00460E65" w:rsidRDefault="00460E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554E" w14:textId="11D91705" w:rsidR="00B146E1" w:rsidRPr="00B146E1" w:rsidRDefault="00726B6E" w:rsidP="00726B6E">
    <w:pPr>
      <w:pBdr>
        <w:top w:val="single" w:sz="4" w:space="1" w:color="4472C4" w:themeColor="accent1"/>
      </w:pBdr>
      <w:rPr>
        <w:rFonts w:eastAsiaTheme="minorEastAsia" w:cs="Calibri"/>
        <w:noProof/>
        <w:color w:val="000000"/>
        <w:sz w:val="16"/>
        <w:szCs w:val="16"/>
        <w:lang w:val="en-GB" w:eastAsia="de-AT"/>
      </w:rPr>
    </w:pPr>
    <w:r>
      <w:rPr>
        <w:sz w:val="16"/>
        <w:szCs w:val="16"/>
        <w:lang w:val="en-GB"/>
      </w:rPr>
      <w:br/>
    </w:r>
    <w:r w:rsidR="009F484C" w:rsidRPr="00436E55">
      <w:rPr>
        <w:b/>
        <w:bCs/>
        <w:sz w:val="16"/>
        <w:szCs w:val="16"/>
        <w:lang w:val="en-GB"/>
      </w:rPr>
      <w:t>Human.technology Styria GmbH</w:t>
    </w:r>
    <w:r w:rsidR="00436E55" w:rsidRPr="00436E55">
      <w:rPr>
        <w:b/>
        <w:bCs/>
        <w:sz w:val="16"/>
        <w:szCs w:val="16"/>
        <w:lang w:val="en-GB"/>
      </w:rPr>
      <w:br/>
    </w:r>
    <w:r w:rsidR="004F2AD1" w:rsidRPr="00B146E1">
      <w:rPr>
        <w:sz w:val="16"/>
        <w:szCs w:val="16"/>
        <w:lang w:val="en-GB"/>
      </w:rPr>
      <w:t>E</w:t>
    </w:r>
    <w:r w:rsidR="009F484C" w:rsidRPr="00B146E1">
      <w:rPr>
        <w:sz w:val="16"/>
        <w:szCs w:val="16"/>
        <w:lang w:val="en-GB"/>
      </w:rPr>
      <w:t xml:space="preserve">va Bucht, PR </w:t>
    </w:r>
    <w:r w:rsidR="00B146E1" w:rsidRPr="00B146E1">
      <w:rPr>
        <w:sz w:val="16"/>
        <w:szCs w:val="16"/>
        <w:lang w:val="en-GB"/>
      </w:rPr>
      <w:t>&amp;</w:t>
    </w:r>
    <w:r w:rsidR="009F484C" w:rsidRPr="00B146E1">
      <w:rPr>
        <w:sz w:val="16"/>
        <w:szCs w:val="16"/>
        <w:lang w:val="en-GB"/>
      </w:rPr>
      <w:t>Marketing</w:t>
    </w:r>
    <w:r w:rsidR="004F2AD1" w:rsidRPr="00B146E1">
      <w:rPr>
        <w:sz w:val="16"/>
        <w:szCs w:val="16"/>
        <w:lang w:val="en-GB"/>
      </w:rPr>
      <w:t xml:space="preserve"> </w:t>
    </w:r>
    <w:r w:rsidR="004F2AD1" w:rsidRPr="00B146E1">
      <w:rPr>
        <w:sz w:val="16"/>
        <w:szCs w:val="16"/>
        <w:lang w:val="en-GB"/>
      </w:rPr>
      <w:t>|</w:t>
    </w:r>
    <w:r w:rsidR="004F2AD1" w:rsidRPr="00B146E1">
      <w:rPr>
        <w:sz w:val="16"/>
        <w:szCs w:val="16"/>
        <w:lang w:val="en-GB"/>
      </w:rPr>
      <w:t xml:space="preserve"> Tel. </w:t>
    </w:r>
    <w:r w:rsidR="00A83E71" w:rsidRPr="004808A6">
      <w:rPr>
        <w:rFonts w:eastAsiaTheme="minorEastAsia" w:cs="Calibri"/>
        <w:noProof/>
        <w:color w:val="000000"/>
        <w:sz w:val="16"/>
        <w:szCs w:val="16"/>
        <w:lang w:eastAsia="de-AT"/>
      </w:rPr>
      <w:t>+43</w:t>
    </w:r>
    <w:r w:rsidR="00A83E71" w:rsidRPr="004808A6">
      <w:rPr>
        <w:rFonts w:eastAsiaTheme="minorEastAsia" w:cs="Calibri"/>
        <w:noProof/>
        <w:color w:val="000000"/>
        <w:sz w:val="16"/>
        <w:szCs w:val="16"/>
        <w:lang w:eastAsia="de-AT"/>
      </w:rPr>
      <w:t xml:space="preserve"> </w:t>
    </w:r>
    <w:r w:rsidR="00A83E71" w:rsidRPr="004808A6">
      <w:rPr>
        <w:rFonts w:eastAsiaTheme="minorEastAsia" w:cs="Calibri"/>
        <w:noProof/>
        <w:color w:val="000000"/>
        <w:sz w:val="16"/>
        <w:szCs w:val="16"/>
        <w:lang w:eastAsia="de-AT"/>
      </w:rPr>
      <w:t>699 188 99</w:t>
    </w:r>
    <w:r w:rsidR="00857C45" w:rsidRPr="004808A6">
      <w:rPr>
        <w:rFonts w:eastAsiaTheme="minorEastAsia" w:cs="Calibri"/>
        <w:noProof/>
        <w:color w:val="000000"/>
        <w:sz w:val="16"/>
        <w:szCs w:val="16"/>
        <w:lang w:eastAsia="de-AT"/>
      </w:rPr>
      <w:t xml:space="preserve"> </w:t>
    </w:r>
    <w:r w:rsidR="00A83E71" w:rsidRPr="004808A6">
      <w:rPr>
        <w:rFonts w:eastAsiaTheme="minorEastAsia" w:cs="Calibri"/>
        <w:noProof/>
        <w:color w:val="000000"/>
        <w:sz w:val="16"/>
        <w:szCs w:val="16"/>
        <w:lang w:eastAsia="de-AT"/>
      </w:rPr>
      <w:t>708</w:t>
    </w:r>
    <w:r w:rsidR="00A83E71" w:rsidRPr="004808A6">
      <w:rPr>
        <w:rFonts w:eastAsiaTheme="minorEastAsia" w:cs="Calibri"/>
        <w:noProof/>
        <w:color w:val="000000"/>
        <w:sz w:val="16"/>
        <w:szCs w:val="16"/>
        <w:lang w:eastAsia="de-AT"/>
      </w:rPr>
      <w:t xml:space="preserve"> </w:t>
    </w:r>
    <w:r w:rsidR="00B146E1" w:rsidRPr="004808A6">
      <w:rPr>
        <w:sz w:val="16"/>
        <w:szCs w:val="16"/>
      </w:rPr>
      <w:t>|</w:t>
    </w:r>
    <w:r w:rsidR="00B146E1" w:rsidRPr="004808A6">
      <w:rPr>
        <w:rFonts w:eastAsiaTheme="minorEastAsia" w:cs="Calibri"/>
        <w:noProof/>
        <w:color w:val="000000"/>
        <w:sz w:val="16"/>
        <w:szCs w:val="16"/>
        <w:lang w:eastAsia="de-AT"/>
      </w:rPr>
      <w:t xml:space="preserve"> </w:t>
    </w:r>
    <w:hyperlink r:id="rId1" w:history="1">
      <w:r w:rsidR="00B146E1" w:rsidRPr="004808A6">
        <w:rPr>
          <w:rStyle w:val="Hyperlink"/>
          <w:rFonts w:eastAsiaTheme="minorEastAsia" w:cs="Calibri"/>
          <w:noProof/>
          <w:color w:val="0563C1"/>
          <w:sz w:val="16"/>
          <w:szCs w:val="16"/>
          <w:lang w:eastAsia="de-AT"/>
        </w:rPr>
        <w:t>eva.bucht@human.technology.at</w:t>
      </w:r>
    </w:hyperlink>
    <w:r w:rsidR="00857C45" w:rsidRPr="004808A6">
      <w:rPr>
        <w:rFonts w:eastAsiaTheme="minorEastAsia" w:cs="Calibri"/>
        <w:noProof/>
        <w:color w:val="000000"/>
        <w:sz w:val="16"/>
        <w:szCs w:val="16"/>
        <w:lang w:eastAsia="de-AT"/>
      </w:rPr>
      <w:t xml:space="preserve"> </w:t>
    </w:r>
    <w:r w:rsidR="00792338" w:rsidRPr="004808A6">
      <w:rPr>
        <w:sz w:val="16"/>
        <w:szCs w:val="16"/>
      </w:rPr>
      <w:t>|</w:t>
    </w:r>
    <w:r w:rsidR="0060739B" w:rsidRPr="004808A6">
      <w:rPr>
        <w:rFonts w:eastAsiaTheme="minorEastAsia" w:cs="Calibri"/>
        <w:noProof/>
        <w:color w:val="000000"/>
        <w:sz w:val="16"/>
        <w:szCs w:val="16"/>
        <w:lang w:eastAsia="de-AT"/>
      </w:rPr>
      <w:t xml:space="preserve"> </w:t>
    </w:r>
    <w:r w:rsidR="00B146E1" w:rsidRPr="004808A6">
      <w:rPr>
        <w:rFonts w:eastAsiaTheme="minorEastAsia" w:cs="Calibri"/>
        <w:noProof/>
        <w:color w:val="000000"/>
        <w:sz w:val="16"/>
        <w:szCs w:val="16"/>
        <w:lang w:eastAsia="de-AT"/>
      </w:rPr>
      <w:br/>
    </w:r>
    <w:r w:rsidR="004808A6" w:rsidRPr="0060739B">
      <w:rPr>
        <w:sz w:val="16"/>
        <w:szCs w:val="16"/>
      </w:rPr>
      <w:t xml:space="preserve">Neue Stiftingtalstraße 2 | Eingang B | 1. </w:t>
    </w:r>
    <w:r w:rsidR="004808A6" w:rsidRPr="004808A6">
      <w:rPr>
        <w:sz w:val="16"/>
        <w:szCs w:val="16"/>
        <w:lang w:val="en-GB"/>
      </w:rPr>
      <w:t>Stock</w:t>
    </w:r>
    <w:r w:rsidR="004808A6">
      <w:rPr>
        <w:sz w:val="16"/>
        <w:szCs w:val="16"/>
        <w:lang w:val="en-GB"/>
      </w:rPr>
      <w:t xml:space="preserve"> </w:t>
    </w:r>
    <w:r w:rsidR="004808A6" w:rsidRPr="004808A6">
      <w:rPr>
        <w:sz w:val="16"/>
        <w:szCs w:val="16"/>
        <w:lang w:val="en-GB"/>
      </w:rPr>
      <w:t>|</w:t>
    </w:r>
    <w:r w:rsidR="004808A6">
      <w:rPr>
        <w:sz w:val="16"/>
        <w:szCs w:val="16"/>
        <w:lang w:val="en-GB"/>
      </w:rPr>
      <w:t xml:space="preserve"> </w:t>
    </w:r>
    <w:r w:rsidR="004808A6" w:rsidRPr="004808A6">
      <w:rPr>
        <w:sz w:val="16"/>
        <w:szCs w:val="16"/>
        <w:lang w:val="en-GB"/>
      </w:rPr>
      <w:t>8010 Graz | Austria</w:t>
    </w:r>
    <w:r w:rsidR="0060739B">
      <w:rPr>
        <w:sz w:val="16"/>
        <w:szCs w:val="16"/>
        <w:lang w:val="en-GB"/>
      </w:rPr>
      <w:br/>
    </w:r>
    <w:hyperlink r:id="rId2" w:history="1">
      <w:r w:rsidR="0060739B" w:rsidRPr="003B6385">
        <w:rPr>
          <w:rStyle w:val="Hyperlink"/>
          <w:rFonts w:eastAsiaTheme="minorEastAsia" w:cs="Calibri"/>
          <w:noProof/>
          <w:sz w:val="16"/>
          <w:szCs w:val="16"/>
          <w:lang w:eastAsia="de-AT"/>
        </w:rPr>
        <w:t>www.humantechnology.at</w:t>
      </w:r>
    </w:hyperlink>
  </w:p>
  <w:p w14:paraId="5807C02C" w14:textId="2CDF7E6F" w:rsidR="00460E65" w:rsidRPr="009F484C" w:rsidRDefault="00460E65">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E373" w14:textId="77777777" w:rsidR="00460E65" w:rsidRDefault="00460E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A248" w14:textId="77777777" w:rsidR="00604470" w:rsidRDefault="00604470" w:rsidP="00460E65">
      <w:pPr>
        <w:spacing w:before="0" w:after="0" w:line="240" w:lineRule="auto"/>
      </w:pPr>
      <w:r>
        <w:separator/>
      </w:r>
    </w:p>
  </w:footnote>
  <w:footnote w:type="continuationSeparator" w:id="0">
    <w:p w14:paraId="47F2362B" w14:textId="77777777" w:rsidR="00604470" w:rsidRDefault="00604470" w:rsidP="00460E65">
      <w:pPr>
        <w:spacing w:before="0" w:after="0" w:line="240" w:lineRule="auto"/>
      </w:pPr>
      <w:r>
        <w:continuationSeparator/>
      </w:r>
    </w:p>
  </w:footnote>
  <w:footnote w:type="continuationNotice" w:id="1">
    <w:p w14:paraId="65087FA9" w14:textId="77777777" w:rsidR="00604470" w:rsidRDefault="0060447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63CC" w14:textId="77777777" w:rsidR="00460E65" w:rsidRDefault="00460E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7FD9" w14:textId="4F6AF479" w:rsidR="00460E65" w:rsidRDefault="00460E65">
    <w:pPr>
      <w:pStyle w:val="Kopfzeile"/>
    </w:pPr>
    <w:r>
      <w:rPr>
        <w:noProof/>
      </w:rPr>
      <w:drawing>
        <wp:anchor distT="0" distB="0" distL="114300" distR="114300" simplePos="0" relativeHeight="251658240" behindDoc="0" locked="0" layoutInCell="1" allowOverlap="1" wp14:anchorId="5531B35A" wp14:editId="4C4293E4">
          <wp:simplePos x="0" y="0"/>
          <wp:positionH relativeFrom="column">
            <wp:posOffset>-584692</wp:posOffset>
          </wp:positionH>
          <wp:positionV relativeFrom="paragraph">
            <wp:posOffset>-213155</wp:posOffset>
          </wp:positionV>
          <wp:extent cx="923222" cy="691493"/>
          <wp:effectExtent l="0" t="0" r="0" b="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923222" cy="69149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449F" w14:textId="77777777" w:rsidR="00460E65" w:rsidRDefault="00460E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5C80"/>
    <w:multiLevelType w:val="hybridMultilevel"/>
    <w:tmpl w:val="C9A8A8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9EE7EFC"/>
    <w:multiLevelType w:val="hybridMultilevel"/>
    <w:tmpl w:val="D87480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0BB54A4"/>
    <w:multiLevelType w:val="hybridMultilevel"/>
    <w:tmpl w:val="2F8A1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67D18D2"/>
    <w:multiLevelType w:val="hybridMultilevel"/>
    <w:tmpl w:val="76B44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776405E"/>
    <w:multiLevelType w:val="hybridMultilevel"/>
    <w:tmpl w:val="29E0D6FC"/>
    <w:lvl w:ilvl="0" w:tplc="FBE8BDF6">
      <w:start w:val="1"/>
      <w:numFmt w:val="bullet"/>
      <w:pStyle w:val="KeinLeerraum"/>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E0F4751"/>
    <w:multiLevelType w:val="hybridMultilevel"/>
    <w:tmpl w:val="0CFC87DA"/>
    <w:lvl w:ilvl="0" w:tplc="490846AC">
      <w:start w:val="1"/>
      <w:numFmt w:val="decimal"/>
      <w:pStyle w:val="Aufzhlung"/>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71645007">
    <w:abstractNumId w:val="4"/>
  </w:num>
  <w:num w:numId="2" w16cid:durableId="1283489714">
    <w:abstractNumId w:val="4"/>
  </w:num>
  <w:num w:numId="3" w16cid:durableId="599803670">
    <w:abstractNumId w:val="4"/>
  </w:num>
  <w:num w:numId="4" w16cid:durableId="1635257725">
    <w:abstractNumId w:val="4"/>
  </w:num>
  <w:num w:numId="5" w16cid:durableId="1670211523">
    <w:abstractNumId w:val="4"/>
  </w:num>
  <w:num w:numId="6" w16cid:durableId="426081517">
    <w:abstractNumId w:val="4"/>
  </w:num>
  <w:num w:numId="7" w16cid:durableId="1058826074">
    <w:abstractNumId w:val="5"/>
  </w:num>
  <w:num w:numId="8" w16cid:durableId="815143977">
    <w:abstractNumId w:val="1"/>
  </w:num>
  <w:num w:numId="9" w16cid:durableId="604075988">
    <w:abstractNumId w:val="2"/>
  </w:num>
  <w:num w:numId="10" w16cid:durableId="605694691">
    <w:abstractNumId w:val="0"/>
  </w:num>
  <w:num w:numId="11" w16cid:durableId="34700228">
    <w:abstractNumId w:val="4"/>
  </w:num>
  <w:num w:numId="12" w16cid:durableId="831482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90"/>
    <w:rsid w:val="000173F8"/>
    <w:rsid w:val="00024CBE"/>
    <w:rsid w:val="00026D2C"/>
    <w:rsid w:val="000317C0"/>
    <w:rsid w:val="000727F6"/>
    <w:rsid w:val="000805FE"/>
    <w:rsid w:val="000B60F5"/>
    <w:rsid w:val="000C228B"/>
    <w:rsid w:val="000D4129"/>
    <w:rsid w:val="001164CD"/>
    <w:rsid w:val="00164B44"/>
    <w:rsid w:val="00176056"/>
    <w:rsid w:val="0019631A"/>
    <w:rsid w:val="001A4B02"/>
    <w:rsid w:val="001B6796"/>
    <w:rsid w:val="001B7B1C"/>
    <w:rsid w:val="001E0831"/>
    <w:rsid w:val="001E6E8C"/>
    <w:rsid w:val="001E6F94"/>
    <w:rsid w:val="001F3585"/>
    <w:rsid w:val="0020302E"/>
    <w:rsid w:val="00252784"/>
    <w:rsid w:val="00264A76"/>
    <w:rsid w:val="002822A7"/>
    <w:rsid w:val="00294781"/>
    <w:rsid w:val="002A39FE"/>
    <w:rsid w:val="002E46E6"/>
    <w:rsid w:val="0030788A"/>
    <w:rsid w:val="00317023"/>
    <w:rsid w:val="003435B9"/>
    <w:rsid w:val="003616C6"/>
    <w:rsid w:val="0036690C"/>
    <w:rsid w:val="00366AB7"/>
    <w:rsid w:val="00374709"/>
    <w:rsid w:val="00390E7B"/>
    <w:rsid w:val="00395B2F"/>
    <w:rsid w:val="003B0498"/>
    <w:rsid w:val="003F2AA3"/>
    <w:rsid w:val="003F3DB1"/>
    <w:rsid w:val="00402E83"/>
    <w:rsid w:val="00416CCC"/>
    <w:rsid w:val="004219AE"/>
    <w:rsid w:val="00431C3F"/>
    <w:rsid w:val="00432CB5"/>
    <w:rsid w:val="00436E55"/>
    <w:rsid w:val="00455844"/>
    <w:rsid w:val="00460E65"/>
    <w:rsid w:val="004808A6"/>
    <w:rsid w:val="004A7843"/>
    <w:rsid w:val="004B1370"/>
    <w:rsid w:val="004C1680"/>
    <w:rsid w:val="004D4127"/>
    <w:rsid w:val="004D6191"/>
    <w:rsid w:val="004F04F5"/>
    <w:rsid w:val="004F2AD1"/>
    <w:rsid w:val="005134E3"/>
    <w:rsid w:val="005306AE"/>
    <w:rsid w:val="00532E2C"/>
    <w:rsid w:val="00546675"/>
    <w:rsid w:val="00564231"/>
    <w:rsid w:val="005716BF"/>
    <w:rsid w:val="00580812"/>
    <w:rsid w:val="0058666A"/>
    <w:rsid w:val="00595350"/>
    <w:rsid w:val="005B21A1"/>
    <w:rsid w:val="005D07DC"/>
    <w:rsid w:val="005E665D"/>
    <w:rsid w:val="005F3C6A"/>
    <w:rsid w:val="005F3C70"/>
    <w:rsid w:val="0060151C"/>
    <w:rsid w:val="00604470"/>
    <w:rsid w:val="0060739B"/>
    <w:rsid w:val="00607A49"/>
    <w:rsid w:val="00607E48"/>
    <w:rsid w:val="006148E4"/>
    <w:rsid w:val="00663B21"/>
    <w:rsid w:val="00677380"/>
    <w:rsid w:val="00677C2F"/>
    <w:rsid w:val="006B26B7"/>
    <w:rsid w:val="006F0FCD"/>
    <w:rsid w:val="007031AC"/>
    <w:rsid w:val="007267BD"/>
    <w:rsid w:val="00726B6E"/>
    <w:rsid w:val="00733FD8"/>
    <w:rsid w:val="00735DC6"/>
    <w:rsid w:val="00775B16"/>
    <w:rsid w:val="00792338"/>
    <w:rsid w:val="007A1A2C"/>
    <w:rsid w:val="007D77CE"/>
    <w:rsid w:val="007E5558"/>
    <w:rsid w:val="007F5A7E"/>
    <w:rsid w:val="008566EE"/>
    <w:rsid w:val="00857C45"/>
    <w:rsid w:val="008967F6"/>
    <w:rsid w:val="008A49E0"/>
    <w:rsid w:val="008D6DC4"/>
    <w:rsid w:val="008F1F7B"/>
    <w:rsid w:val="00901059"/>
    <w:rsid w:val="009431A0"/>
    <w:rsid w:val="00955AE2"/>
    <w:rsid w:val="00956382"/>
    <w:rsid w:val="009F484C"/>
    <w:rsid w:val="00A2373A"/>
    <w:rsid w:val="00A451E5"/>
    <w:rsid w:val="00A83E71"/>
    <w:rsid w:val="00A934D6"/>
    <w:rsid w:val="00AB4ABB"/>
    <w:rsid w:val="00AB745E"/>
    <w:rsid w:val="00AB7A2A"/>
    <w:rsid w:val="00AE47FE"/>
    <w:rsid w:val="00AF72A9"/>
    <w:rsid w:val="00B146E1"/>
    <w:rsid w:val="00B42085"/>
    <w:rsid w:val="00B4716F"/>
    <w:rsid w:val="00B52568"/>
    <w:rsid w:val="00B53BA5"/>
    <w:rsid w:val="00B574D8"/>
    <w:rsid w:val="00B671D1"/>
    <w:rsid w:val="00BA4EEE"/>
    <w:rsid w:val="00BC0A8E"/>
    <w:rsid w:val="00BE5DE8"/>
    <w:rsid w:val="00BE5E1D"/>
    <w:rsid w:val="00BF3D60"/>
    <w:rsid w:val="00C053C5"/>
    <w:rsid w:val="00C10D2B"/>
    <w:rsid w:val="00C17352"/>
    <w:rsid w:val="00C60B43"/>
    <w:rsid w:val="00C633A1"/>
    <w:rsid w:val="00C728E8"/>
    <w:rsid w:val="00C733DD"/>
    <w:rsid w:val="00CB5FE1"/>
    <w:rsid w:val="00CC1131"/>
    <w:rsid w:val="00CF6118"/>
    <w:rsid w:val="00D022DD"/>
    <w:rsid w:val="00D62A2F"/>
    <w:rsid w:val="00D958F1"/>
    <w:rsid w:val="00D95C90"/>
    <w:rsid w:val="00D96427"/>
    <w:rsid w:val="00DA23FB"/>
    <w:rsid w:val="00DA3EDD"/>
    <w:rsid w:val="00DA7882"/>
    <w:rsid w:val="00DC5F35"/>
    <w:rsid w:val="00E00A4B"/>
    <w:rsid w:val="00E2432C"/>
    <w:rsid w:val="00E40117"/>
    <w:rsid w:val="00E42674"/>
    <w:rsid w:val="00E52B41"/>
    <w:rsid w:val="00E73AB7"/>
    <w:rsid w:val="00EA1A47"/>
    <w:rsid w:val="00EB6004"/>
    <w:rsid w:val="00ED076E"/>
    <w:rsid w:val="00ED18B0"/>
    <w:rsid w:val="00EE3E70"/>
    <w:rsid w:val="00F125F0"/>
    <w:rsid w:val="00F414A3"/>
    <w:rsid w:val="00F507E2"/>
    <w:rsid w:val="00F61E50"/>
    <w:rsid w:val="00F8380C"/>
    <w:rsid w:val="00F86487"/>
    <w:rsid w:val="00FA5BD2"/>
    <w:rsid w:val="00FC1A9B"/>
    <w:rsid w:val="00FD0F33"/>
    <w:rsid w:val="1E08A0FF"/>
    <w:rsid w:val="1F6011E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51230"/>
  <w15:chartTrackingRefBased/>
  <w15:docId w15:val="{C3FABCE4-211D-4659-A3D4-F189AF81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ind" w:eastAsiaTheme="minorHAnsi" w:hAnsi="Hind" w:cs="Hind"/>
        <w:sz w:val="22"/>
        <w:szCs w:val="22"/>
        <w:lang w:val="de-AT" w:eastAsia="en-US" w:bidi="ar-SA"/>
      </w:rPr>
    </w:rPrDefault>
    <w:pPrDefault>
      <w:pPr>
        <w:spacing w:before="120"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34E3"/>
    <w:rPr>
      <w:rFonts w:asciiTheme="minorHAnsi" w:hAnsiTheme="minorHAnsi" w:cstheme="minorHAnsi"/>
      <w:sz w:val="20"/>
      <w:szCs w:val="20"/>
    </w:rPr>
  </w:style>
  <w:style w:type="paragraph" w:styleId="berschrift1">
    <w:name w:val="heading 1"/>
    <w:basedOn w:val="Standard"/>
    <w:next w:val="Standard"/>
    <w:link w:val="berschrift1Zchn"/>
    <w:autoRedefine/>
    <w:uiPriority w:val="9"/>
    <w:qFormat/>
    <w:rsid w:val="001E6E8C"/>
    <w:pPr>
      <w:keepNext/>
      <w:keepLines/>
      <w:spacing w:before="360"/>
      <w:contextualSpacing/>
      <w:outlineLvl w:val="0"/>
    </w:pPr>
    <w:rPr>
      <w:rFonts w:eastAsiaTheme="majorEastAsia"/>
      <w:b/>
      <w:bCs/>
      <w:sz w:val="32"/>
      <w:szCs w:val="32"/>
      <w:lang w:val="en-GB"/>
    </w:rPr>
  </w:style>
  <w:style w:type="paragraph" w:styleId="berschrift2">
    <w:name w:val="heading 2"/>
    <w:aliases w:val="Lead"/>
    <w:basedOn w:val="Standard"/>
    <w:next w:val="Standard"/>
    <w:link w:val="berschrift2Zchn"/>
    <w:uiPriority w:val="9"/>
    <w:unhideWhenUsed/>
    <w:qFormat/>
    <w:rsid w:val="00DA23FB"/>
    <w:pPr>
      <w:keepNext/>
      <w:keepLines/>
      <w:spacing w:before="240" w:line="288" w:lineRule="auto"/>
      <w:contextualSpacing/>
      <w:outlineLvl w:val="1"/>
    </w:pPr>
    <w:rPr>
      <w:rFonts w:eastAsiaTheme="majorEastAsia"/>
      <w:b/>
      <w:bCs/>
      <w:sz w:val="24"/>
      <w:szCs w:val="24"/>
      <w:lang w:val="en-GB"/>
    </w:rPr>
  </w:style>
  <w:style w:type="paragraph" w:styleId="berschrift3">
    <w:name w:val="heading 3"/>
    <w:basedOn w:val="Standard"/>
    <w:next w:val="Standard"/>
    <w:link w:val="berschrift3Zchn"/>
    <w:uiPriority w:val="9"/>
    <w:unhideWhenUsed/>
    <w:qFormat/>
    <w:rsid w:val="001E0831"/>
    <w:pPr>
      <w:keepNext/>
      <w:keepLines/>
      <w:spacing w:before="0"/>
      <w:outlineLvl w:val="2"/>
    </w:pPr>
    <w:rPr>
      <w:rFonts w:ascii="Museo Slab 100" w:eastAsiaTheme="majorEastAsia" w:hAnsi="Museo Slab 100" w:cstheme="majorBid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aliases w:val="Headlinezusatz"/>
    <w:basedOn w:val="Standard"/>
    <w:next w:val="Standard"/>
    <w:link w:val="UntertitelZchn"/>
    <w:autoRedefine/>
    <w:uiPriority w:val="11"/>
    <w:qFormat/>
    <w:rsid w:val="00580812"/>
    <w:pPr>
      <w:numPr>
        <w:ilvl w:val="1"/>
      </w:numPr>
    </w:pPr>
    <w:rPr>
      <w:rFonts w:ascii="Museo Slab 700" w:eastAsiaTheme="minorEastAsia" w:hAnsi="Museo Slab 700"/>
      <w:spacing w:val="15"/>
      <w:sz w:val="24"/>
      <w:lang w:val="de-DE"/>
    </w:rPr>
  </w:style>
  <w:style w:type="character" w:customStyle="1" w:styleId="UntertitelZchn">
    <w:name w:val="Untertitel Zchn"/>
    <w:aliases w:val="Headlinezusatz Zchn"/>
    <w:basedOn w:val="Absatz-Standardschriftart"/>
    <w:link w:val="Untertitel"/>
    <w:uiPriority w:val="11"/>
    <w:rsid w:val="00580812"/>
    <w:rPr>
      <w:rFonts w:ascii="Museo Slab 700" w:eastAsiaTheme="minorEastAsia" w:hAnsi="Museo Slab 700"/>
      <w:spacing w:val="15"/>
      <w:sz w:val="24"/>
      <w:lang w:val="de-DE"/>
    </w:rPr>
  </w:style>
  <w:style w:type="character" w:customStyle="1" w:styleId="berschrift2Zchn">
    <w:name w:val="Überschrift 2 Zchn"/>
    <w:aliases w:val="Lead Zchn"/>
    <w:basedOn w:val="Absatz-Standardschriftart"/>
    <w:link w:val="berschrift2"/>
    <w:uiPriority w:val="9"/>
    <w:rsid w:val="00DA23FB"/>
    <w:rPr>
      <w:rFonts w:asciiTheme="minorHAnsi" w:eastAsiaTheme="majorEastAsia" w:hAnsiTheme="minorHAnsi" w:cstheme="minorHAnsi"/>
      <w:b/>
      <w:bCs/>
      <w:sz w:val="24"/>
      <w:szCs w:val="24"/>
      <w:lang w:val="en-GB"/>
    </w:rPr>
  </w:style>
  <w:style w:type="paragraph" w:styleId="Titel">
    <w:name w:val="Title"/>
    <w:basedOn w:val="Standard"/>
    <w:next w:val="Standard"/>
    <w:link w:val="TitelZchn"/>
    <w:autoRedefine/>
    <w:uiPriority w:val="10"/>
    <w:qFormat/>
    <w:rsid w:val="00580812"/>
    <w:pPr>
      <w:spacing w:after="0" w:line="240" w:lineRule="auto"/>
      <w:contextualSpacing/>
    </w:pPr>
    <w:rPr>
      <w:rFonts w:ascii="Helvetica 65 Medium" w:eastAsiaTheme="majorEastAsia" w:hAnsi="Helvetica 65 Medium" w:cstheme="majorBidi"/>
      <w:spacing w:val="-10"/>
      <w:kern w:val="28"/>
      <w:sz w:val="56"/>
      <w:szCs w:val="56"/>
    </w:rPr>
  </w:style>
  <w:style w:type="character" w:customStyle="1" w:styleId="TitelZchn">
    <w:name w:val="Titel Zchn"/>
    <w:basedOn w:val="Absatz-Standardschriftart"/>
    <w:link w:val="Titel"/>
    <w:uiPriority w:val="10"/>
    <w:rsid w:val="00580812"/>
    <w:rPr>
      <w:rFonts w:ascii="Helvetica 65 Medium" w:eastAsiaTheme="majorEastAsia" w:hAnsi="Helvetica 65 Medium" w:cstheme="majorBidi"/>
      <w:spacing w:val="-10"/>
      <w:kern w:val="28"/>
      <w:sz w:val="56"/>
      <w:szCs w:val="56"/>
    </w:rPr>
  </w:style>
  <w:style w:type="paragraph" w:styleId="KeinLeerraum">
    <w:name w:val="No Spacing"/>
    <w:aliases w:val="BulletPoints"/>
    <w:basedOn w:val="Standard"/>
    <w:next w:val="Listenabsatz"/>
    <w:autoRedefine/>
    <w:uiPriority w:val="1"/>
    <w:qFormat/>
    <w:rsid w:val="005B21A1"/>
    <w:pPr>
      <w:numPr>
        <w:numId w:val="6"/>
      </w:numPr>
      <w:spacing w:before="160" w:after="160"/>
      <w:ind w:left="567" w:hanging="567"/>
      <w:contextualSpacing/>
    </w:pPr>
    <w:rPr>
      <w:lang w:val="en-GB"/>
    </w:rPr>
  </w:style>
  <w:style w:type="character" w:customStyle="1" w:styleId="berschrift1Zchn">
    <w:name w:val="Überschrift 1 Zchn"/>
    <w:basedOn w:val="Absatz-Standardschriftart"/>
    <w:link w:val="berschrift1"/>
    <w:uiPriority w:val="9"/>
    <w:rsid w:val="001E6E8C"/>
    <w:rPr>
      <w:rFonts w:asciiTheme="minorHAnsi" w:eastAsiaTheme="majorEastAsia" w:hAnsiTheme="minorHAnsi" w:cstheme="minorHAnsi"/>
      <w:b/>
      <w:bCs/>
      <w:sz w:val="32"/>
      <w:szCs w:val="32"/>
      <w:lang w:val="en-GB"/>
    </w:rPr>
  </w:style>
  <w:style w:type="paragraph" w:styleId="Listenabsatz">
    <w:name w:val="List Paragraph"/>
    <w:basedOn w:val="Standard"/>
    <w:uiPriority w:val="34"/>
    <w:qFormat/>
    <w:rsid w:val="00663B21"/>
    <w:pPr>
      <w:ind w:left="720"/>
      <w:contextualSpacing/>
    </w:pPr>
  </w:style>
  <w:style w:type="character" w:customStyle="1" w:styleId="berschrift3Zchn">
    <w:name w:val="Überschrift 3 Zchn"/>
    <w:basedOn w:val="Absatz-Standardschriftart"/>
    <w:link w:val="berschrift3"/>
    <w:uiPriority w:val="9"/>
    <w:rsid w:val="001E0831"/>
    <w:rPr>
      <w:rFonts w:ascii="Museo Slab 100" w:eastAsiaTheme="majorEastAsia" w:hAnsi="Museo Slab 100" w:cstheme="majorBidi"/>
      <w:sz w:val="24"/>
      <w:szCs w:val="24"/>
    </w:rPr>
  </w:style>
  <w:style w:type="paragraph" w:customStyle="1" w:styleId="Aufzhlung">
    <w:name w:val="Aufzählung"/>
    <w:basedOn w:val="Listenabsatz"/>
    <w:qFormat/>
    <w:rsid w:val="00317023"/>
    <w:pPr>
      <w:numPr>
        <w:numId w:val="7"/>
      </w:numPr>
      <w:spacing w:before="240"/>
    </w:pPr>
    <w:rPr>
      <w:b/>
      <w:bCs/>
    </w:rPr>
  </w:style>
  <w:style w:type="character" w:styleId="Hyperlink">
    <w:name w:val="Hyperlink"/>
    <w:basedOn w:val="Absatz-Standardschriftart"/>
    <w:uiPriority w:val="99"/>
    <w:unhideWhenUsed/>
    <w:rsid w:val="00595350"/>
    <w:rPr>
      <w:color w:val="0563C1" w:themeColor="hyperlink"/>
      <w:u w:val="single"/>
    </w:rPr>
  </w:style>
  <w:style w:type="character" w:styleId="NichtaufgelsteErwhnung">
    <w:name w:val="Unresolved Mention"/>
    <w:basedOn w:val="Absatz-Standardschriftart"/>
    <w:uiPriority w:val="99"/>
    <w:semiHidden/>
    <w:unhideWhenUsed/>
    <w:rsid w:val="00595350"/>
    <w:rPr>
      <w:color w:val="605E5C"/>
      <w:shd w:val="clear" w:color="auto" w:fill="E1DFDD"/>
    </w:rPr>
  </w:style>
  <w:style w:type="paragraph" w:styleId="StandardWeb">
    <w:name w:val="Normal (Web)"/>
    <w:basedOn w:val="Standard"/>
    <w:uiPriority w:val="99"/>
    <w:semiHidden/>
    <w:unhideWhenUsed/>
    <w:rsid w:val="00AB4ABB"/>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opfzeile">
    <w:name w:val="header"/>
    <w:basedOn w:val="Standard"/>
    <w:link w:val="KopfzeileZchn"/>
    <w:uiPriority w:val="99"/>
    <w:unhideWhenUsed/>
    <w:rsid w:val="00460E65"/>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460E65"/>
    <w:rPr>
      <w:rFonts w:asciiTheme="minorHAnsi" w:hAnsiTheme="minorHAnsi" w:cstheme="minorHAnsi"/>
      <w:sz w:val="20"/>
      <w:szCs w:val="20"/>
    </w:rPr>
  </w:style>
  <w:style w:type="paragraph" w:styleId="Fuzeile">
    <w:name w:val="footer"/>
    <w:basedOn w:val="Standard"/>
    <w:link w:val="FuzeileZchn"/>
    <w:uiPriority w:val="99"/>
    <w:unhideWhenUsed/>
    <w:rsid w:val="00460E65"/>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460E65"/>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05801">
      <w:bodyDiv w:val="1"/>
      <w:marLeft w:val="0"/>
      <w:marRight w:val="0"/>
      <w:marTop w:val="0"/>
      <w:marBottom w:val="0"/>
      <w:divBdr>
        <w:top w:val="none" w:sz="0" w:space="0" w:color="auto"/>
        <w:left w:val="none" w:sz="0" w:space="0" w:color="auto"/>
        <w:bottom w:val="none" w:sz="0" w:space="0" w:color="auto"/>
        <w:right w:val="none" w:sz="0" w:space="0" w:color="auto"/>
      </w:divBdr>
    </w:div>
    <w:div w:id="1411662694">
      <w:bodyDiv w:val="1"/>
      <w:marLeft w:val="0"/>
      <w:marRight w:val="0"/>
      <w:marTop w:val="0"/>
      <w:marBottom w:val="0"/>
      <w:divBdr>
        <w:top w:val="none" w:sz="0" w:space="0" w:color="auto"/>
        <w:left w:val="none" w:sz="0" w:space="0" w:color="auto"/>
        <w:bottom w:val="none" w:sz="0" w:space="0" w:color="auto"/>
        <w:right w:val="none" w:sz="0" w:space="0" w:color="auto"/>
      </w:divBdr>
    </w:div>
    <w:div w:id="1957447353">
      <w:bodyDiv w:val="1"/>
      <w:marLeft w:val="0"/>
      <w:marRight w:val="0"/>
      <w:marTop w:val="0"/>
      <w:marBottom w:val="0"/>
      <w:divBdr>
        <w:top w:val="none" w:sz="0" w:space="0" w:color="auto"/>
        <w:left w:val="none" w:sz="0" w:space="0" w:color="auto"/>
        <w:bottom w:val="none" w:sz="0" w:space="0" w:color="auto"/>
        <w:right w:val="none" w:sz="0" w:space="0" w:color="auto"/>
      </w:divBdr>
    </w:div>
    <w:div w:id="20624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th-styria.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umantechnology.at/corporate-cal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humantechnology.at" TargetMode="External"/><Relationship Id="rId1" Type="http://schemas.openxmlformats.org/officeDocument/2006/relationships/hyperlink" Target="mailto:eva.bucht@human.technology.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e83b69-3f9b-4a94-90a7-9de51f4e91c6">
      <Terms xmlns="http://schemas.microsoft.com/office/infopath/2007/PartnerControls"/>
    </lcf76f155ced4ddcb4097134ff3c332f>
    <TaxCatchAll xmlns="14445554-ac06-4802-87ff-6029ee9f02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16CAD377C2DC4EA43655213224F85A" ma:contentTypeVersion="12" ma:contentTypeDescription="Ein neues Dokument erstellen." ma:contentTypeScope="" ma:versionID="d93b1b38ee129b802b7f85217e24e206">
  <xsd:schema xmlns:xsd="http://www.w3.org/2001/XMLSchema" xmlns:xs="http://www.w3.org/2001/XMLSchema" xmlns:p="http://schemas.microsoft.com/office/2006/metadata/properties" xmlns:ns2="a2e83b69-3f9b-4a94-90a7-9de51f4e91c6" xmlns:ns3="14445554-ac06-4802-87ff-6029ee9f0206" targetNamespace="http://schemas.microsoft.com/office/2006/metadata/properties" ma:root="true" ma:fieldsID="b91952e35d3856bb4d3515861b3c0d90" ns2:_="" ns3:_="">
    <xsd:import namespace="a2e83b69-3f9b-4a94-90a7-9de51f4e91c6"/>
    <xsd:import namespace="14445554-ac06-4802-87ff-6029ee9f0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83b69-3f9b-4a94-90a7-9de51f4e91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49e7af4d-62d6-459a-a95e-16fdcce6af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45554-ac06-4802-87ff-6029ee9f020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aa5bb4-30f4-4957-941e-037570c1758e}" ma:internalName="TaxCatchAll" ma:showField="CatchAllData" ma:web="14445554-ac06-4802-87ff-6029ee9f0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E691E-8B46-4040-8EAF-5086F6A3EFC1}">
  <ds:schemaRefs>
    <ds:schemaRef ds:uri="http://schemas.microsoft.com/office/2006/metadata/properties"/>
    <ds:schemaRef ds:uri="http://schemas.microsoft.com/office/infopath/2007/PartnerControls"/>
    <ds:schemaRef ds:uri="a2e83b69-3f9b-4a94-90a7-9de51f4e91c6"/>
    <ds:schemaRef ds:uri="14445554-ac06-4802-87ff-6029ee9f0206"/>
  </ds:schemaRefs>
</ds:datastoreItem>
</file>

<file path=customXml/itemProps2.xml><?xml version="1.0" encoding="utf-8"?>
<ds:datastoreItem xmlns:ds="http://schemas.openxmlformats.org/officeDocument/2006/customXml" ds:itemID="{A7E8AD68-DE89-4551-8D68-149C15684FB9}">
  <ds:schemaRefs>
    <ds:schemaRef ds:uri="http://schemas.microsoft.com/sharepoint/v3/contenttype/forms"/>
  </ds:schemaRefs>
</ds:datastoreItem>
</file>

<file path=customXml/itemProps3.xml><?xml version="1.0" encoding="utf-8"?>
<ds:datastoreItem xmlns:ds="http://schemas.openxmlformats.org/officeDocument/2006/customXml" ds:itemID="{0FCA3E93-8F4C-4A58-A24A-ED1003381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83b69-3f9b-4a94-90a7-9de51f4e91c6"/>
    <ds:schemaRef ds:uri="14445554-ac06-4802-87ff-6029ee9f0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4357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5038</CharactersWithSpaces>
  <SharedDoc>false</SharedDoc>
  <HLinks>
    <vt:vector size="12" baseType="variant">
      <vt:variant>
        <vt:i4>7864418</vt:i4>
      </vt:variant>
      <vt:variant>
        <vt:i4>3</vt:i4>
      </vt:variant>
      <vt:variant>
        <vt:i4>0</vt:i4>
      </vt:variant>
      <vt:variant>
        <vt:i4>5</vt:i4>
      </vt:variant>
      <vt:variant>
        <vt:lpwstr>https://www.hth-styria.com/</vt:lpwstr>
      </vt:variant>
      <vt:variant>
        <vt:lpwstr/>
      </vt:variant>
      <vt:variant>
        <vt:i4>3014696</vt:i4>
      </vt:variant>
      <vt:variant>
        <vt:i4>0</vt:i4>
      </vt:variant>
      <vt:variant>
        <vt:i4>0</vt:i4>
      </vt:variant>
      <vt:variant>
        <vt:i4>5</vt:i4>
      </vt:variant>
      <vt:variant>
        <vt:lpwstr>https://www.humantechnology.at/corporate-call/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Bucht</dc:creator>
  <cp:keywords/>
  <dc:description/>
  <cp:lastModifiedBy>Eva Bucht</cp:lastModifiedBy>
  <cp:revision>30</cp:revision>
  <dcterms:created xsi:type="dcterms:W3CDTF">2023-01-20T07:12:00Z</dcterms:created>
  <dcterms:modified xsi:type="dcterms:W3CDTF">2023-01-20T07:44:00Z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0x0101007116CAD377C2DC4EA43655213224F85A</vt:lpwstr>
  </property>
  <property fmtid="{D5CDD505-2E9C-101B-9397-08002B2CF9AE}" pid="3" name="MediaServiceImageTags">
    <vt:lpwstr/>
  </property>
</Properties>
</file>